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BFF" w:rsidRDefault="007D6BFF">
      <w:r w:rsidRPr="007D6BFF">
        <w:t>о выделенных оператором подвижной радиотелефонной связи абонентских номерах и (или) об адресах электронной почты, предназначенных для направления потребителю электрической энергии (мощности), потребителю услуг по передаче электрической энергии уведомления о введении полного и (или) частичного ограничения режима потребления электрической энергии</w:t>
      </w:r>
      <w:r>
        <w:t>:</w:t>
      </w:r>
    </w:p>
    <w:p w:rsidR="0080433C" w:rsidRDefault="007D6BFF">
      <w:r>
        <w:t>Тел.</w:t>
      </w:r>
      <w:bookmarkStart w:id="0" w:name="_GoBack"/>
      <w:bookmarkEnd w:id="0"/>
      <w:r w:rsidRPr="007D6BFF">
        <w:t>+7(926)254 44 77</w:t>
      </w:r>
    </w:p>
    <w:p w:rsidR="007D6BFF" w:rsidRDefault="007D6BFF">
      <w:r w:rsidRPr="007D6BFF">
        <w:t>y_977@mail.ru</w:t>
      </w:r>
    </w:p>
    <w:sectPr w:rsidR="007D6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BFF"/>
    <w:rsid w:val="007D6BFF"/>
    <w:rsid w:val="0080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1F07A"/>
  <w15:chartTrackingRefBased/>
  <w15:docId w15:val="{4E3B1E7A-49C3-4DC7-AC38-E329380D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Pro7</dc:creator>
  <cp:keywords/>
  <dc:description/>
  <cp:lastModifiedBy>Pro7</cp:lastModifiedBy>
  <cp:revision>1</cp:revision>
  <dcterms:created xsi:type="dcterms:W3CDTF">2025-06-04T11:29:00Z</dcterms:created>
  <dcterms:modified xsi:type="dcterms:W3CDTF">2025-06-04T11:33:00Z</dcterms:modified>
</cp:coreProperties>
</file>